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FFC82">
      <w:pPr>
        <w:rPr>
          <w:rFonts w:ascii="宋体" w:hAnsi="宋体" w:eastAsia="宋体"/>
          <w:b/>
          <w:bCs/>
          <w:sz w:val="28"/>
          <w:szCs w:val="28"/>
        </w:rPr>
      </w:pPr>
      <w:r>
        <w:rPr>
          <w:rFonts w:hint="eastAsia" w:ascii="宋体" w:hAnsi="宋体" w:eastAsia="宋体"/>
          <w:b/>
          <w:bCs/>
          <w:sz w:val="28"/>
          <w:szCs w:val="28"/>
        </w:rPr>
        <w:t>附件2：</w:t>
      </w:r>
    </w:p>
    <w:p w14:paraId="0C7F432A">
      <w:pPr>
        <w:jc w:val="center"/>
        <w:rPr>
          <w:rFonts w:ascii="方正小标宋简体" w:hAnsi="方正小标宋简体" w:eastAsia="方正小标宋简体" w:cs="方正小标宋简体"/>
          <w:sz w:val="30"/>
          <w:szCs w:val="30"/>
        </w:rPr>
      </w:pPr>
    </w:p>
    <w:p w14:paraId="3DF994EB">
      <w:pPr>
        <w:spacing w:line="578" w:lineRule="exact"/>
        <w:jc w:val="center"/>
        <w:rPr>
          <w:rFonts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202</w:t>
      </w:r>
      <w:r>
        <w:rPr>
          <w:rFonts w:hint="eastAsia" w:ascii="方正小标宋简体" w:hAnsi="方正小标宋简体" w:eastAsia="方正小标宋简体" w:cs="方正小标宋简体"/>
          <w:sz w:val="30"/>
          <w:szCs w:val="30"/>
          <w:lang w:val="en-US" w:eastAsia="zh-CN"/>
        </w:rPr>
        <w:t>5第二届</w:t>
      </w:r>
      <w:r>
        <w:rPr>
          <w:rFonts w:hint="eastAsia" w:ascii="方正小标宋简体" w:hAnsi="方正小标宋简体" w:eastAsia="方正小标宋简体" w:cs="方正小标宋简体"/>
          <w:sz w:val="30"/>
          <w:szCs w:val="30"/>
        </w:rPr>
        <w:t>“上海微纳杯”电子显微大赛</w:t>
      </w:r>
    </w:p>
    <w:p w14:paraId="3746B828">
      <w:pPr>
        <w:spacing w:line="578" w:lineRule="exact"/>
        <w:jc w:val="center"/>
        <w:rPr>
          <w:rFonts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原创性声明</w:t>
      </w:r>
    </w:p>
    <w:p w14:paraId="20B52241">
      <w:pPr>
        <w:spacing w:line="578" w:lineRule="exact"/>
        <w:ind w:firstLine="560" w:firstLineChars="200"/>
        <w:rPr>
          <w:rFonts w:ascii="仿宋_GB2312" w:hAnsi="仿宋_GB2312" w:eastAsia="仿宋_GB2312" w:cs="仿宋_GB2312"/>
          <w:sz w:val="28"/>
          <w:szCs w:val="28"/>
        </w:rPr>
      </w:pPr>
    </w:p>
    <w:p w14:paraId="65D1FC22">
      <w:pPr>
        <w:spacing w:line="578"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人郑重声明：所呈交的参赛作品是本人在指导老师的指导下独立完成，除特别注明和致谢的内容外，本作品不包含其他个人或集体已经发表过或撰写过的作品及成果的内容。本人对所提交的作品负责，且授权大赛用于赛事评选、展示及宣传。本人完全知晓本声明所阐明的权益和义务。</w:t>
      </w:r>
    </w:p>
    <w:p w14:paraId="0BF50787">
      <w:pPr>
        <w:spacing w:line="578"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特此申明。</w:t>
      </w:r>
      <w:bookmarkStart w:id="1" w:name="_GoBack"/>
      <w:bookmarkEnd w:id="1"/>
    </w:p>
    <w:p w14:paraId="456F5201">
      <w:pPr>
        <w:spacing w:line="578" w:lineRule="exact"/>
        <w:rPr>
          <w:rFonts w:ascii="仿宋_GB2312" w:hAnsi="仿宋_GB2312" w:eastAsia="仿宋_GB2312" w:cs="仿宋_GB2312"/>
          <w:sz w:val="28"/>
          <w:szCs w:val="28"/>
        </w:rPr>
      </w:pPr>
    </w:p>
    <w:p w14:paraId="5099710F">
      <w:pPr>
        <w:spacing w:line="578" w:lineRule="exact"/>
        <w:ind w:right="96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14:paraId="6D763C90">
      <w:pPr>
        <w:spacing w:line="578" w:lineRule="exact"/>
        <w:ind w:right="960"/>
        <w:jc w:val="center"/>
        <w:rPr>
          <w:rFonts w:ascii="仿宋_GB2312" w:hAnsi="仿宋_GB2312" w:eastAsia="仿宋_GB2312" w:cs="仿宋_GB2312"/>
          <w:sz w:val="28"/>
          <w:szCs w:val="28"/>
        </w:rPr>
      </w:pPr>
    </w:p>
    <w:p w14:paraId="2946654F">
      <w:pPr>
        <w:spacing w:line="578" w:lineRule="exact"/>
        <w:ind w:right="96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作者签名：         </w:t>
      </w:r>
    </w:p>
    <w:p w14:paraId="13D4375F">
      <w:pPr>
        <w:spacing w:line="578" w:lineRule="exact"/>
        <w:jc w:val="right"/>
        <w:rPr>
          <w:rFonts w:ascii="仿宋_GB2312" w:hAnsi="仿宋_GB2312" w:eastAsia="仿宋_GB2312" w:cs="仿宋_GB2312"/>
          <w:sz w:val="28"/>
          <w:szCs w:val="28"/>
        </w:rPr>
      </w:pPr>
      <w:bookmarkStart w:id="0" w:name="_Hlk139285245"/>
      <w:r>
        <w:rPr>
          <w:rFonts w:hint="eastAsia" w:ascii="仿宋_GB2312" w:hAnsi="仿宋_GB2312" w:eastAsia="仿宋_GB2312" w:cs="仿宋_GB2312"/>
          <w:sz w:val="28"/>
          <w:szCs w:val="28"/>
        </w:rPr>
        <w:t xml:space="preserve">     年    月    日</w:t>
      </w:r>
      <w:bookmarkEnd w:id="0"/>
    </w:p>
    <w:p w14:paraId="6D60999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C846A66-413D-424B-B724-2D3301F8D289}"/>
  </w:font>
  <w:font w:name="方正小标宋简体">
    <w:panose1 w:val="02010600010101010101"/>
    <w:charset w:val="86"/>
    <w:family w:val="auto"/>
    <w:pitch w:val="default"/>
    <w:sig w:usb0="00000001" w:usb1="080E0000" w:usb2="00000000" w:usb3="00000000" w:csb0="00040000" w:csb1="00000000"/>
    <w:embedRegular r:id="rId2" w:fontKey="{25BF3CA0-D392-444E-AE3E-6F8C30773B19}"/>
  </w:font>
  <w:font w:name="仿宋_GB2312">
    <w:altName w:val="仿宋"/>
    <w:panose1 w:val="02010609030101010101"/>
    <w:charset w:val="86"/>
    <w:family w:val="modern"/>
    <w:pitch w:val="default"/>
    <w:sig w:usb0="00000000" w:usb1="00000000" w:usb2="00000010" w:usb3="00000000" w:csb0="00040000" w:csb1="00000000"/>
    <w:embedRegular r:id="rId3" w:fontKey="{E65BE30C-DABA-4BC3-A373-43DEB9B2E85A}"/>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F64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2025-10-31T00:41:02Z</dcterms:created>
  <dc:creator>NUAA-CMA-2</dc:creator>
  <cp:lastModifiedBy>WPS_1693883766</cp:lastModifiedBy>
  <dcterms:modified xsi:type="dcterms:W3CDTF">2025-10-31T00:41:08Z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eyJoZGlkIjoiYTZmYTE5NGFlMDI2YTBlNzU1YmY2NTA2NDk2OGUyN2YiLCJ1c2VySWQiOiIxNTI4MDM3NTE3In0=</vt:lpwstr>
  </property>
  <property fmtid="{D5CDD505-2E9C-101B-9397-08002B2CF9AE}" pid="4" name="ICV">
    <vt:lpwstr>E5A91308EC2D48909CEFC358027EDDE6_12</vt:lpwstr>
  </property>
</Properties>
</file>